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896" w:rsidRPr="005C2896" w:rsidRDefault="005C2896" w:rsidP="003F0212">
      <w:pPr>
        <w:jc w:val="center"/>
        <w:rPr>
          <w:b/>
          <w:bCs/>
          <w:lang w:val="en-US"/>
        </w:rPr>
      </w:pPr>
      <w:bookmarkStart w:id="0" w:name="_GoBack"/>
      <w:bookmarkEnd w:id="0"/>
      <w:r w:rsidRPr="005C2896">
        <w:rPr>
          <w:b/>
          <w:bCs/>
          <w:lang w:val="en-US"/>
        </w:rPr>
        <w:t>Minutes from the teleconference betwee</w:t>
      </w:r>
      <w:r>
        <w:rPr>
          <w:b/>
          <w:bCs/>
          <w:lang w:val="en-US"/>
        </w:rPr>
        <w:t xml:space="preserve">n WHO HQ and </w:t>
      </w:r>
      <w:r w:rsidR="003F0212">
        <w:rPr>
          <w:b/>
          <w:bCs/>
          <w:lang w:val="en-US"/>
        </w:rPr>
        <w:t>Preparing for Life (</w:t>
      </w:r>
      <w:r>
        <w:rPr>
          <w:b/>
          <w:bCs/>
          <w:lang w:val="en-US"/>
        </w:rPr>
        <w:t>PfL</w:t>
      </w:r>
      <w:r w:rsidR="003F0212">
        <w:rPr>
          <w:b/>
          <w:bCs/>
          <w:lang w:val="en-US"/>
        </w:rPr>
        <w:t>)</w:t>
      </w:r>
      <w:r>
        <w:rPr>
          <w:b/>
          <w:bCs/>
          <w:lang w:val="en-US"/>
        </w:rPr>
        <w:t xml:space="preserve"> 14 March 2013</w:t>
      </w:r>
    </w:p>
    <w:p w:rsidR="005C2896" w:rsidRDefault="005C2896" w:rsidP="005C2896">
      <w:pPr>
        <w:rPr>
          <w:lang w:val="en-US"/>
        </w:rPr>
      </w:pPr>
    </w:p>
    <w:p w:rsidR="003F0212" w:rsidRDefault="003F0212" w:rsidP="005C2896">
      <w:pPr>
        <w:rPr>
          <w:lang w:val="en-US"/>
        </w:rPr>
      </w:pPr>
    </w:p>
    <w:p w:rsidR="003F0212" w:rsidRDefault="003F0212" w:rsidP="003F0212">
      <w:pPr>
        <w:rPr>
          <w:lang w:val="en-US"/>
        </w:rPr>
      </w:pPr>
      <w:r w:rsidRPr="005C2896">
        <w:rPr>
          <w:i/>
          <w:iCs/>
          <w:lang w:val="en-US"/>
        </w:rPr>
        <w:t>Participants from PfL:</w:t>
      </w:r>
      <w:r>
        <w:rPr>
          <w:lang w:val="en-US"/>
        </w:rPr>
        <w:t xml:space="preserve"> Ysbrand Poortman, Arnold Christianson, Marina </w:t>
      </w:r>
      <w:proofErr w:type="spellStart"/>
      <w:r>
        <w:rPr>
          <w:lang w:val="en-US"/>
        </w:rPr>
        <w:t>Ens</w:t>
      </w:r>
      <w:proofErr w:type="spellEnd"/>
      <w:r>
        <w:rPr>
          <w:lang w:val="en-US"/>
        </w:rPr>
        <w:t xml:space="preserve">, Irmgard Nippert, </w:t>
      </w:r>
      <w:proofErr w:type="spellStart"/>
      <w:r>
        <w:rPr>
          <w:lang w:val="en-US"/>
        </w:rPr>
        <w:t>Cor</w:t>
      </w:r>
      <w:proofErr w:type="spellEnd"/>
      <w:r>
        <w:rPr>
          <w:lang w:val="en-US"/>
        </w:rPr>
        <w:t xml:space="preserve"> Oosterwijk</w:t>
      </w:r>
    </w:p>
    <w:p w:rsidR="005C2896" w:rsidRDefault="005C2896" w:rsidP="005C2896">
      <w:pPr>
        <w:rPr>
          <w:lang w:val="en-US"/>
        </w:rPr>
      </w:pPr>
      <w:r w:rsidRPr="005C2896">
        <w:rPr>
          <w:i/>
          <w:iCs/>
          <w:lang w:val="en-US"/>
        </w:rPr>
        <w:t>Participants from WHO HQ:</w:t>
      </w:r>
      <w:r>
        <w:rPr>
          <w:lang w:val="en-US"/>
        </w:rPr>
        <w:t xml:space="preserve"> Charlotte Sigurdson Christiansen</w:t>
      </w:r>
    </w:p>
    <w:p w:rsidR="005C2896" w:rsidRDefault="005C2896" w:rsidP="005C2896">
      <w:pPr>
        <w:rPr>
          <w:lang w:val="en-US"/>
        </w:rPr>
      </w:pPr>
    </w:p>
    <w:p w:rsidR="003F0212" w:rsidRDefault="003F0212" w:rsidP="005C2896">
      <w:pPr>
        <w:rPr>
          <w:lang w:val="en-US"/>
        </w:rPr>
      </w:pPr>
    </w:p>
    <w:p w:rsidR="005C2896" w:rsidRPr="003F0212" w:rsidRDefault="005C2896" w:rsidP="005C2896">
      <w:pPr>
        <w:rPr>
          <w:i/>
          <w:iCs/>
          <w:lang w:val="en-US"/>
        </w:rPr>
      </w:pPr>
      <w:r w:rsidRPr="003F0212">
        <w:rPr>
          <w:i/>
          <w:iCs/>
          <w:lang w:val="en-US"/>
        </w:rPr>
        <w:t xml:space="preserve">Preconception care work in regions: </w:t>
      </w:r>
    </w:p>
    <w:p w:rsidR="002810CE" w:rsidRDefault="002810CE" w:rsidP="003F0212">
      <w:pPr>
        <w:pStyle w:val="ListParagraph"/>
        <w:numPr>
          <w:ilvl w:val="0"/>
          <w:numId w:val="1"/>
        </w:numPr>
        <w:rPr>
          <w:lang w:val="en-US"/>
        </w:rPr>
      </w:pPr>
      <w:r>
        <w:rPr>
          <w:lang w:val="en-US"/>
        </w:rPr>
        <w:t>C</w:t>
      </w:r>
      <w:r w:rsidR="003F0212">
        <w:rPr>
          <w:lang w:val="en-US"/>
        </w:rPr>
        <w:t>harlotte</w:t>
      </w:r>
      <w:r>
        <w:rPr>
          <w:lang w:val="en-US"/>
        </w:rPr>
        <w:t xml:space="preserve"> </w:t>
      </w:r>
      <w:r w:rsidR="003F0212">
        <w:rPr>
          <w:lang w:val="en-US"/>
        </w:rPr>
        <w:t xml:space="preserve">informed </w:t>
      </w:r>
      <w:r>
        <w:rPr>
          <w:lang w:val="en-US"/>
        </w:rPr>
        <w:t xml:space="preserve">that memorandums </w:t>
      </w:r>
      <w:r w:rsidR="003F0212">
        <w:rPr>
          <w:lang w:val="en-US"/>
        </w:rPr>
        <w:t xml:space="preserve">with information about the report were officially sent out to all the </w:t>
      </w:r>
      <w:r>
        <w:rPr>
          <w:lang w:val="en-US"/>
        </w:rPr>
        <w:t>heads of t</w:t>
      </w:r>
      <w:r w:rsidR="003F0212">
        <w:rPr>
          <w:lang w:val="en-US"/>
        </w:rPr>
        <w:t>he</w:t>
      </w:r>
      <w:r>
        <w:rPr>
          <w:lang w:val="en-US"/>
        </w:rPr>
        <w:t xml:space="preserve"> regional office</w:t>
      </w:r>
      <w:r w:rsidR="003F0212">
        <w:rPr>
          <w:lang w:val="en-US"/>
        </w:rPr>
        <w:t>s earlier this week</w:t>
      </w:r>
      <w:r>
        <w:rPr>
          <w:lang w:val="en-US"/>
        </w:rPr>
        <w:t xml:space="preserve"> </w:t>
      </w:r>
    </w:p>
    <w:p w:rsidR="005C2896" w:rsidRDefault="005C2896" w:rsidP="002810CE">
      <w:pPr>
        <w:pStyle w:val="ListParagraph"/>
        <w:numPr>
          <w:ilvl w:val="0"/>
          <w:numId w:val="1"/>
        </w:numPr>
        <w:rPr>
          <w:lang w:val="en-US"/>
        </w:rPr>
      </w:pPr>
      <w:r>
        <w:rPr>
          <w:lang w:val="en-US"/>
        </w:rPr>
        <w:t>EURO: PfL was waiting for EURO to take contact. C</w:t>
      </w:r>
      <w:r w:rsidR="002810CE">
        <w:rPr>
          <w:lang w:val="en-US"/>
        </w:rPr>
        <w:t>harlotte</w:t>
      </w:r>
      <w:r>
        <w:rPr>
          <w:lang w:val="en-US"/>
        </w:rPr>
        <w:t xml:space="preserve"> explained that EURO is waiting for PfL to contact them. </w:t>
      </w:r>
      <w:r w:rsidR="003F0212">
        <w:rPr>
          <w:lang w:val="en-US"/>
        </w:rPr>
        <w:t xml:space="preserve">There is no date for a meeting yet, but an indication that this will happen early in 2014. </w:t>
      </w:r>
    </w:p>
    <w:p w:rsidR="005C2896" w:rsidRDefault="005C2896" w:rsidP="003F0212">
      <w:pPr>
        <w:pStyle w:val="ListParagraph"/>
        <w:numPr>
          <w:ilvl w:val="1"/>
          <w:numId w:val="1"/>
        </w:numPr>
        <w:rPr>
          <w:lang w:val="en-US"/>
        </w:rPr>
      </w:pPr>
      <w:r>
        <w:rPr>
          <w:lang w:val="en-US"/>
        </w:rPr>
        <w:t>Action</w:t>
      </w:r>
      <w:r w:rsidR="003F0212">
        <w:rPr>
          <w:lang w:val="en-US"/>
        </w:rPr>
        <w:t xml:space="preserve"> point</w:t>
      </w:r>
      <w:r>
        <w:rPr>
          <w:lang w:val="en-US"/>
        </w:rPr>
        <w:t xml:space="preserve">: PfL to contact EURO, they </w:t>
      </w:r>
      <w:r w:rsidR="003F0212">
        <w:rPr>
          <w:lang w:val="en-US"/>
        </w:rPr>
        <w:t xml:space="preserve">will </w:t>
      </w:r>
      <w:r>
        <w:rPr>
          <w:lang w:val="en-US"/>
        </w:rPr>
        <w:t>copy WHO HQ in their communication</w:t>
      </w:r>
      <w:r w:rsidRPr="005C2896">
        <w:rPr>
          <w:lang w:val="en-US"/>
        </w:rPr>
        <w:t xml:space="preserve"> </w:t>
      </w:r>
    </w:p>
    <w:p w:rsidR="005C2896" w:rsidRDefault="005C2896" w:rsidP="00FB34EE">
      <w:pPr>
        <w:pStyle w:val="ListParagraph"/>
        <w:numPr>
          <w:ilvl w:val="0"/>
          <w:numId w:val="1"/>
        </w:numPr>
        <w:rPr>
          <w:lang w:val="en-US"/>
        </w:rPr>
      </w:pPr>
      <w:r>
        <w:rPr>
          <w:lang w:val="en-US"/>
        </w:rPr>
        <w:t xml:space="preserve">SEARO: PfL is happy with the proposal received from SEARO. Their only concern in that the timeline starts in April, and they are worried they will not be able to find funding this fast, and therefore it may be needed to </w:t>
      </w:r>
      <w:r w:rsidR="002810CE">
        <w:rPr>
          <w:lang w:val="en-US"/>
        </w:rPr>
        <w:t>postpone the timeline</w:t>
      </w:r>
    </w:p>
    <w:p w:rsidR="002810CE" w:rsidRDefault="002810CE" w:rsidP="002810CE">
      <w:pPr>
        <w:pStyle w:val="ListParagraph"/>
        <w:numPr>
          <w:ilvl w:val="1"/>
          <w:numId w:val="1"/>
        </w:numPr>
        <w:rPr>
          <w:lang w:val="en-US"/>
        </w:rPr>
      </w:pPr>
      <w:r>
        <w:rPr>
          <w:lang w:val="en-US"/>
        </w:rPr>
        <w:t>Action point: PfL to contact SEARO, they will copy WHO HQ on the contact</w:t>
      </w:r>
    </w:p>
    <w:p w:rsidR="00FB34EE" w:rsidRDefault="00FB34EE" w:rsidP="00FB34EE">
      <w:pPr>
        <w:pStyle w:val="ListParagraph"/>
        <w:numPr>
          <w:ilvl w:val="0"/>
          <w:numId w:val="1"/>
        </w:numPr>
        <w:rPr>
          <w:lang w:val="en-US"/>
        </w:rPr>
      </w:pPr>
      <w:commentRangeStart w:id="1"/>
      <w:r>
        <w:rPr>
          <w:lang w:val="en-US"/>
        </w:rPr>
        <w:t xml:space="preserve">SEARO: There will be a meeting on birth defects with March of Dimes in November. CDC do not know whether they will participate or not. </w:t>
      </w:r>
      <w:commentRangeEnd w:id="1"/>
      <w:r>
        <w:rPr>
          <w:rStyle w:val="CommentReference"/>
        </w:rPr>
        <w:commentReference w:id="1"/>
      </w:r>
    </w:p>
    <w:p w:rsidR="002810CE" w:rsidRDefault="002810CE" w:rsidP="002810CE">
      <w:pPr>
        <w:pStyle w:val="ListParagraph"/>
        <w:numPr>
          <w:ilvl w:val="0"/>
          <w:numId w:val="1"/>
        </w:numPr>
        <w:rPr>
          <w:lang w:val="en-US"/>
        </w:rPr>
      </w:pPr>
      <w:r>
        <w:rPr>
          <w:lang w:val="en-US"/>
        </w:rPr>
        <w:t xml:space="preserve">EMRO: PfL have their contacts in Oman, and are eager to move ahead in this country. </w:t>
      </w:r>
      <w:r w:rsidR="00EA28E2">
        <w:rPr>
          <w:lang w:val="en-US"/>
        </w:rPr>
        <w:t>They are going to visit Oman in end of May, and would like to have some clarity in the situation before this time</w:t>
      </w:r>
    </w:p>
    <w:p w:rsidR="002810CE" w:rsidRDefault="002810CE" w:rsidP="002810CE">
      <w:pPr>
        <w:pStyle w:val="ListParagraph"/>
        <w:numPr>
          <w:ilvl w:val="1"/>
          <w:numId w:val="1"/>
        </w:numPr>
        <w:rPr>
          <w:lang w:val="en-US"/>
        </w:rPr>
      </w:pPr>
      <w:r>
        <w:rPr>
          <w:lang w:val="en-US"/>
        </w:rPr>
        <w:t>Action point: Charlotte will talk with Valentina, and get back to PfL next week</w:t>
      </w:r>
    </w:p>
    <w:p w:rsidR="00EA28E2" w:rsidRDefault="00EA28E2" w:rsidP="00EA28E2">
      <w:pPr>
        <w:pStyle w:val="ListParagraph"/>
        <w:numPr>
          <w:ilvl w:val="0"/>
          <w:numId w:val="1"/>
        </w:numPr>
        <w:rPr>
          <w:lang w:val="en-US"/>
        </w:rPr>
      </w:pPr>
      <w:r>
        <w:rPr>
          <w:lang w:val="en-US"/>
        </w:rPr>
        <w:t xml:space="preserve">AFRO: PfL say that they have contacts in Gambia, and are eager to move ahead here. This has been put on hold since we have not been able to get in touch with AFRO. </w:t>
      </w:r>
    </w:p>
    <w:p w:rsidR="00EA28E2" w:rsidRDefault="00EA28E2" w:rsidP="00EA28E2">
      <w:pPr>
        <w:pStyle w:val="ListParagraph"/>
        <w:numPr>
          <w:ilvl w:val="1"/>
          <w:numId w:val="1"/>
        </w:numPr>
        <w:rPr>
          <w:lang w:val="en-US"/>
        </w:rPr>
      </w:pPr>
      <w:r>
        <w:rPr>
          <w:lang w:val="en-US"/>
        </w:rPr>
        <w:t>Action point: Charlotte and Valentina to contact AFRO</w:t>
      </w:r>
    </w:p>
    <w:p w:rsidR="00EA28E2" w:rsidRDefault="00EA28E2" w:rsidP="00EA28E2">
      <w:pPr>
        <w:pStyle w:val="ListParagraph"/>
        <w:numPr>
          <w:ilvl w:val="0"/>
          <w:numId w:val="1"/>
        </w:numPr>
        <w:rPr>
          <w:lang w:val="en-US"/>
        </w:rPr>
      </w:pPr>
      <w:r>
        <w:rPr>
          <w:lang w:val="en-US"/>
        </w:rPr>
        <w:t>PfL was raising the question about whether other UN agencies should be engaged in the regional work. Charlotte explained that this is something the regions and the countries will take care of</w:t>
      </w:r>
    </w:p>
    <w:p w:rsidR="003F0212" w:rsidRDefault="003F0212" w:rsidP="003F0212">
      <w:pPr>
        <w:pStyle w:val="ListParagraph"/>
        <w:numPr>
          <w:ilvl w:val="0"/>
          <w:numId w:val="1"/>
        </w:numPr>
        <w:rPr>
          <w:lang w:val="en-US"/>
        </w:rPr>
      </w:pPr>
      <w:r>
        <w:rPr>
          <w:lang w:val="en-US"/>
        </w:rPr>
        <w:t>PfL is working with their service clubs and setting up partnerships in order to implement preconception care in the regions</w:t>
      </w:r>
    </w:p>
    <w:p w:rsidR="003F0212" w:rsidRDefault="003F0212" w:rsidP="00EA28E2">
      <w:pPr>
        <w:pStyle w:val="ListParagraph"/>
        <w:numPr>
          <w:ilvl w:val="0"/>
          <w:numId w:val="1"/>
        </w:numPr>
        <w:rPr>
          <w:lang w:val="en-US"/>
        </w:rPr>
      </w:pPr>
      <w:r>
        <w:rPr>
          <w:lang w:val="en-US"/>
        </w:rPr>
        <w:t xml:space="preserve">WPRO: </w:t>
      </w:r>
      <w:commentRangeStart w:id="2"/>
      <w:r>
        <w:rPr>
          <w:lang w:val="en-US"/>
        </w:rPr>
        <w:t xml:space="preserve">Meeting </w:t>
      </w:r>
      <w:commentRangeEnd w:id="2"/>
      <w:r>
        <w:rPr>
          <w:rStyle w:val="CommentReference"/>
        </w:rPr>
        <w:commentReference w:id="2"/>
      </w:r>
    </w:p>
    <w:p w:rsidR="00EA28E2" w:rsidRDefault="00EA28E2" w:rsidP="00EA28E2">
      <w:pPr>
        <w:rPr>
          <w:lang w:val="en-US"/>
        </w:rPr>
      </w:pPr>
    </w:p>
    <w:p w:rsidR="00EA28E2" w:rsidRPr="003F0212" w:rsidRDefault="00EA28E2" w:rsidP="00EA28E2">
      <w:pPr>
        <w:rPr>
          <w:i/>
          <w:iCs/>
          <w:lang w:val="en-US"/>
        </w:rPr>
      </w:pPr>
      <w:r w:rsidRPr="003F0212">
        <w:rPr>
          <w:i/>
          <w:iCs/>
          <w:lang w:val="en-US"/>
        </w:rPr>
        <w:t>Demonstration projects</w:t>
      </w:r>
      <w:r w:rsidR="003F0212">
        <w:rPr>
          <w:i/>
          <w:iCs/>
          <w:lang w:val="en-US"/>
        </w:rPr>
        <w:t>:</w:t>
      </w:r>
    </w:p>
    <w:p w:rsidR="00EA28E2" w:rsidRDefault="00EA28E2" w:rsidP="00EA28E2">
      <w:pPr>
        <w:pStyle w:val="ListParagraph"/>
        <w:numPr>
          <w:ilvl w:val="0"/>
          <w:numId w:val="2"/>
        </w:numPr>
        <w:rPr>
          <w:lang w:val="en-US"/>
        </w:rPr>
      </w:pPr>
      <w:r>
        <w:rPr>
          <w:lang w:val="en-US"/>
        </w:rPr>
        <w:t>Demonstration projects were touched upon briefly. Charlotte suggested we have another call in early April to talk about this more specifically</w:t>
      </w:r>
    </w:p>
    <w:p w:rsidR="00EA28E2" w:rsidRDefault="00EA28E2" w:rsidP="00EA28E2">
      <w:pPr>
        <w:rPr>
          <w:lang w:val="en-US"/>
        </w:rPr>
      </w:pPr>
    </w:p>
    <w:p w:rsidR="00EA28E2" w:rsidRPr="003F0212" w:rsidRDefault="00EA28E2" w:rsidP="00EA28E2">
      <w:pPr>
        <w:rPr>
          <w:i/>
          <w:iCs/>
          <w:lang w:val="en-US"/>
        </w:rPr>
      </w:pPr>
      <w:r w:rsidRPr="003F0212">
        <w:rPr>
          <w:i/>
          <w:iCs/>
          <w:lang w:val="en-US"/>
        </w:rPr>
        <w:t>Other departments in WHO:</w:t>
      </w:r>
    </w:p>
    <w:p w:rsidR="00EA28E2" w:rsidRDefault="00EA28E2" w:rsidP="00EA28E2">
      <w:pPr>
        <w:pStyle w:val="ListParagraph"/>
        <w:numPr>
          <w:ilvl w:val="0"/>
          <w:numId w:val="2"/>
        </w:numPr>
        <w:rPr>
          <w:lang w:val="en-US"/>
        </w:rPr>
      </w:pPr>
      <w:r>
        <w:rPr>
          <w:lang w:val="en-US"/>
        </w:rPr>
        <w:t xml:space="preserve">PfL met with various departments when they were here in July. They have not had any contact with these departments since then. Charlotte </w:t>
      </w:r>
      <w:r w:rsidR="00E30658">
        <w:rPr>
          <w:lang w:val="en-US"/>
        </w:rPr>
        <w:t>advised</w:t>
      </w:r>
      <w:r>
        <w:rPr>
          <w:lang w:val="en-US"/>
        </w:rPr>
        <w:t xml:space="preserve"> PfL to </w:t>
      </w:r>
      <w:r>
        <w:rPr>
          <w:lang w:val="en-US"/>
        </w:rPr>
        <w:lastRenderedPageBreak/>
        <w:t>follow up with the various persons they met, and to copy Charlotte and Valentina in this communication</w:t>
      </w:r>
    </w:p>
    <w:p w:rsidR="00EA28E2" w:rsidRDefault="00EA28E2" w:rsidP="00EA28E2">
      <w:pPr>
        <w:rPr>
          <w:lang w:val="en-US"/>
        </w:rPr>
      </w:pPr>
    </w:p>
    <w:p w:rsidR="00EA28E2" w:rsidRPr="003F0212" w:rsidRDefault="00EA28E2" w:rsidP="00EA28E2">
      <w:pPr>
        <w:rPr>
          <w:i/>
          <w:iCs/>
          <w:lang w:val="en-US"/>
        </w:rPr>
      </w:pPr>
      <w:r w:rsidRPr="003F0212">
        <w:rPr>
          <w:i/>
          <w:iCs/>
          <w:lang w:val="en-US"/>
        </w:rPr>
        <w:t>Advocacy document:</w:t>
      </w:r>
    </w:p>
    <w:p w:rsidR="00EA28E2" w:rsidRDefault="00E30658" w:rsidP="00EA28E2">
      <w:pPr>
        <w:pStyle w:val="ListParagraph"/>
        <w:numPr>
          <w:ilvl w:val="0"/>
          <w:numId w:val="2"/>
        </w:numPr>
        <w:rPr>
          <w:lang w:val="en-US"/>
        </w:rPr>
      </w:pPr>
      <w:r>
        <w:rPr>
          <w:lang w:val="en-US"/>
        </w:rPr>
        <w:t xml:space="preserve">Charlotte informed that the policy brief is soon finalized, and will be sent to PfL once it is finalized. There is a need for another discussion to see whether it is necessary with another advocacy document, and if so what that should be. </w:t>
      </w:r>
    </w:p>
    <w:p w:rsidR="00E30658" w:rsidRPr="00EA28E2" w:rsidRDefault="00E30658" w:rsidP="00E30658">
      <w:pPr>
        <w:pStyle w:val="ListParagraph"/>
        <w:numPr>
          <w:ilvl w:val="1"/>
          <w:numId w:val="2"/>
        </w:numPr>
        <w:rPr>
          <w:lang w:val="en-US"/>
        </w:rPr>
      </w:pPr>
      <w:r>
        <w:rPr>
          <w:lang w:val="en-US"/>
        </w:rPr>
        <w:t>Action point: To be discussed in April</w:t>
      </w:r>
    </w:p>
    <w:sectPr w:rsidR="00E30658" w:rsidRPr="00EA28E2">
      <w:pgSz w:w="11906" w:h="16838"/>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HRISTIANSEN, Charlotte" w:date="2013-03-15T17:33:00Z" w:initials="CC">
    <w:p w:rsidR="00FB34EE" w:rsidRDefault="00FB34EE">
      <w:pPr>
        <w:pStyle w:val="CommentText"/>
      </w:pPr>
      <w:r>
        <w:rPr>
          <w:rStyle w:val="CommentReference"/>
        </w:rPr>
        <w:annotationRef/>
      </w:r>
      <w:r>
        <w:t xml:space="preserve">PfL, can you please add some more information to this point? </w:t>
      </w:r>
    </w:p>
  </w:comment>
  <w:comment w:id="2" w:author="CHRISTIANSEN, Charlotte" w:date="2013-03-15T14:50:00Z" w:initials="CC">
    <w:p w:rsidR="003F0212" w:rsidRDefault="003F0212">
      <w:pPr>
        <w:pStyle w:val="CommentText"/>
      </w:pPr>
      <w:r>
        <w:rPr>
          <w:rStyle w:val="CommentReference"/>
        </w:rPr>
        <w:annotationRef/>
      </w:r>
      <w:r>
        <w:t>Can PfL please fill in information about this?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66DE2"/>
    <w:multiLevelType w:val="hybridMultilevel"/>
    <w:tmpl w:val="8BBAE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342C25"/>
    <w:multiLevelType w:val="hybridMultilevel"/>
    <w:tmpl w:val="29B45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896"/>
    <w:rsid w:val="002810CE"/>
    <w:rsid w:val="003F0212"/>
    <w:rsid w:val="005C2896"/>
    <w:rsid w:val="008C24D8"/>
    <w:rsid w:val="00B44472"/>
    <w:rsid w:val="00E30658"/>
    <w:rsid w:val="00EA28E2"/>
    <w:rsid w:val="00FB34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Heading1">
    <w:name w:val="heading 1"/>
    <w:basedOn w:val="Normal"/>
    <w:next w:val="Normal"/>
    <w:qFormat/>
    <w:pPr>
      <w:keepNext/>
      <w:spacing w:before="240" w:after="60"/>
      <w:outlineLvl w:val="0"/>
    </w:pPr>
    <w:rPr>
      <w:b/>
      <w:bCs/>
      <w:kern w:val="28"/>
      <w:sz w:val="28"/>
      <w:szCs w:val="28"/>
    </w:rPr>
  </w:style>
  <w:style w:type="paragraph" w:styleId="Heading2">
    <w:name w:val="heading 2"/>
    <w:basedOn w:val="Normal"/>
    <w:next w:val="Normal"/>
    <w:qFormat/>
    <w:pPr>
      <w:keepNext/>
      <w:spacing w:before="240" w:after="60"/>
      <w:outlineLvl w:val="1"/>
    </w:pPr>
    <w:rPr>
      <w:b/>
      <w:bCs/>
      <w:i/>
      <w:iCs/>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bCs/>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spacing w:before="240" w:after="60"/>
      <w:outlineLvl w:val="5"/>
    </w:pPr>
    <w:rPr>
      <w:i/>
      <w:i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896"/>
    <w:pPr>
      <w:ind w:left="720"/>
      <w:contextualSpacing/>
    </w:pPr>
  </w:style>
  <w:style w:type="character" w:styleId="CommentReference">
    <w:name w:val="annotation reference"/>
    <w:basedOn w:val="DefaultParagraphFont"/>
    <w:uiPriority w:val="99"/>
    <w:semiHidden/>
    <w:unhideWhenUsed/>
    <w:rsid w:val="003F0212"/>
    <w:rPr>
      <w:sz w:val="16"/>
      <w:szCs w:val="16"/>
    </w:rPr>
  </w:style>
  <w:style w:type="paragraph" w:styleId="CommentText">
    <w:name w:val="annotation text"/>
    <w:basedOn w:val="Normal"/>
    <w:link w:val="CommentTextChar"/>
    <w:uiPriority w:val="99"/>
    <w:semiHidden/>
    <w:unhideWhenUsed/>
    <w:rsid w:val="003F0212"/>
    <w:rPr>
      <w:sz w:val="20"/>
      <w:szCs w:val="20"/>
    </w:rPr>
  </w:style>
  <w:style w:type="character" w:customStyle="1" w:styleId="CommentTextChar">
    <w:name w:val="Comment Text Char"/>
    <w:basedOn w:val="DefaultParagraphFont"/>
    <w:link w:val="CommentText"/>
    <w:uiPriority w:val="99"/>
    <w:semiHidden/>
    <w:rsid w:val="003F0212"/>
    <w:rPr>
      <w:lang w:val="en-GB"/>
    </w:rPr>
  </w:style>
  <w:style w:type="paragraph" w:styleId="CommentSubject">
    <w:name w:val="annotation subject"/>
    <w:basedOn w:val="CommentText"/>
    <w:next w:val="CommentText"/>
    <w:link w:val="CommentSubjectChar"/>
    <w:uiPriority w:val="99"/>
    <w:semiHidden/>
    <w:unhideWhenUsed/>
    <w:rsid w:val="003F0212"/>
    <w:rPr>
      <w:b/>
      <w:bCs/>
    </w:rPr>
  </w:style>
  <w:style w:type="character" w:customStyle="1" w:styleId="CommentSubjectChar">
    <w:name w:val="Comment Subject Char"/>
    <w:basedOn w:val="CommentTextChar"/>
    <w:link w:val="CommentSubject"/>
    <w:uiPriority w:val="99"/>
    <w:semiHidden/>
    <w:rsid w:val="003F0212"/>
    <w:rPr>
      <w:b/>
      <w:bCs/>
      <w:lang w:val="en-GB"/>
    </w:rPr>
  </w:style>
  <w:style w:type="paragraph" w:styleId="BalloonText">
    <w:name w:val="Balloon Text"/>
    <w:basedOn w:val="Normal"/>
    <w:link w:val="BalloonTextChar"/>
    <w:uiPriority w:val="99"/>
    <w:semiHidden/>
    <w:unhideWhenUsed/>
    <w:rsid w:val="003F0212"/>
    <w:rPr>
      <w:rFonts w:ascii="Tahoma" w:hAnsi="Tahoma" w:cs="Tahoma"/>
      <w:sz w:val="16"/>
      <w:szCs w:val="16"/>
    </w:rPr>
  </w:style>
  <w:style w:type="character" w:customStyle="1" w:styleId="BalloonTextChar">
    <w:name w:val="Balloon Text Char"/>
    <w:basedOn w:val="DefaultParagraphFont"/>
    <w:link w:val="BalloonText"/>
    <w:uiPriority w:val="99"/>
    <w:semiHidden/>
    <w:rsid w:val="003F0212"/>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Heading1">
    <w:name w:val="heading 1"/>
    <w:basedOn w:val="Normal"/>
    <w:next w:val="Normal"/>
    <w:qFormat/>
    <w:pPr>
      <w:keepNext/>
      <w:spacing w:before="240" w:after="60"/>
      <w:outlineLvl w:val="0"/>
    </w:pPr>
    <w:rPr>
      <w:b/>
      <w:bCs/>
      <w:kern w:val="28"/>
      <w:sz w:val="28"/>
      <w:szCs w:val="28"/>
    </w:rPr>
  </w:style>
  <w:style w:type="paragraph" w:styleId="Heading2">
    <w:name w:val="heading 2"/>
    <w:basedOn w:val="Normal"/>
    <w:next w:val="Normal"/>
    <w:qFormat/>
    <w:pPr>
      <w:keepNext/>
      <w:spacing w:before="240" w:after="60"/>
      <w:outlineLvl w:val="1"/>
    </w:pPr>
    <w:rPr>
      <w:b/>
      <w:bCs/>
      <w:i/>
      <w:iCs/>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bCs/>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spacing w:before="240" w:after="60"/>
      <w:outlineLvl w:val="5"/>
    </w:pPr>
    <w:rPr>
      <w:i/>
      <w:i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896"/>
    <w:pPr>
      <w:ind w:left="720"/>
      <w:contextualSpacing/>
    </w:pPr>
  </w:style>
  <w:style w:type="character" w:styleId="CommentReference">
    <w:name w:val="annotation reference"/>
    <w:basedOn w:val="DefaultParagraphFont"/>
    <w:uiPriority w:val="99"/>
    <w:semiHidden/>
    <w:unhideWhenUsed/>
    <w:rsid w:val="003F0212"/>
    <w:rPr>
      <w:sz w:val="16"/>
      <w:szCs w:val="16"/>
    </w:rPr>
  </w:style>
  <w:style w:type="paragraph" w:styleId="CommentText">
    <w:name w:val="annotation text"/>
    <w:basedOn w:val="Normal"/>
    <w:link w:val="CommentTextChar"/>
    <w:uiPriority w:val="99"/>
    <w:semiHidden/>
    <w:unhideWhenUsed/>
    <w:rsid w:val="003F0212"/>
    <w:rPr>
      <w:sz w:val="20"/>
      <w:szCs w:val="20"/>
    </w:rPr>
  </w:style>
  <w:style w:type="character" w:customStyle="1" w:styleId="CommentTextChar">
    <w:name w:val="Comment Text Char"/>
    <w:basedOn w:val="DefaultParagraphFont"/>
    <w:link w:val="CommentText"/>
    <w:uiPriority w:val="99"/>
    <w:semiHidden/>
    <w:rsid w:val="003F0212"/>
    <w:rPr>
      <w:lang w:val="en-GB"/>
    </w:rPr>
  </w:style>
  <w:style w:type="paragraph" w:styleId="CommentSubject">
    <w:name w:val="annotation subject"/>
    <w:basedOn w:val="CommentText"/>
    <w:next w:val="CommentText"/>
    <w:link w:val="CommentSubjectChar"/>
    <w:uiPriority w:val="99"/>
    <w:semiHidden/>
    <w:unhideWhenUsed/>
    <w:rsid w:val="003F0212"/>
    <w:rPr>
      <w:b/>
      <w:bCs/>
    </w:rPr>
  </w:style>
  <w:style w:type="character" w:customStyle="1" w:styleId="CommentSubjectChar">
    <w:name w:val="Comment Subject Char"/>
    <w:basedOn w:val="CommentTextChar"/>
    <w:link w:val="CommentSubject"/>
    <w:uiPriority w:val="99"/>
    <w:semiHidden/>
    <w:rsid w:val="003F0212"/>
    <w:rPr>
      <w:b/>
      <w:bCs/>
      <w:lang w:val="en-GB"/>
    </w:rPr>
  </w:style>
  <w:style w:type="paragraph" w:styleId="BalloonText">
    <w:name w:val="Balloon Text"/>
    <w:basedOn w:val="Normal"/>
    <w:link w:val="BalloonTextChar"/>
    <w:uiPriority w:val="99"/>
    <w:semiHidden/>
    <w:unhideWhenUsed/>
    <w:rsid w:val="003F0212"/>
    <w:rPr>
      <w:rFonts w:ascii="Tahoma" w:hAnsi="Tahoma" w:cs="Tahoma"/>
      <w:sz w:val="16"/>
      <w:szCs w:val="16"/>
    </w:rPr>
  </w:style>
  <w:style w:type="character" w:customStyle="1" w:styleId="BalloonTextChar">
    <w:name w:val="Balloon Text Char"/>
    <w:basedOn w:val="DefaultParagraphFont"/>
    <w:link w:val="BalloonText"/>
    <w:uiPriority w:val="99"/>
    <w:semiHidden/>
    <w:rsid w:val="003F0212"/>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2343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CHRISTIANSEN, Charlotte</dc:creator>
  <cp:lastModifiedBy>Dineke Korfker</cp:lastModifiedBy>
  <cp:revision>2</cp:revision>
  <dcterms:created xsi:type="dcterms:W3CDTF">2013-03-16T11:45:00Z</dcterms:created>
  <dcterms:modified xsi:type="dcterms:W3CDTF">2013-03-16T11:45:00Z</dcterms:modified>
</cp:coreProperties>
</file>